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314" w:rsidRDefault="00332314" w:rsidP="00332314">
      <w:pPr>
        <w:rPr>
          <w:rFonts w:ascii="SwissraCondensed-Thin" w:hAnsi="SwissraCondensed-Thin" w:cs="SwissraCondensed-Thin" w:hint="cs"/>
          <w:rtl/>
        </w:rPr>
      </w:pPr>
    </w:p>
    <w:p w:rsidR="00332314" w:rsidRDefault="00D85FBB" w:rsidP="00D85FBB">
      <w:pPr>
        <w:tabs>
          <w:tab w:val="left" w:pos="7430"/>
        </w:tabs>
        <w:rPr>
          <w:sz w:val="28"/>
          <w:szCs w:val="28"/>
        </w:rPr>
      </w:pPr>
      <w:r>
        <w:rPr>
          <w:sz w:val="28"/>
          <w:szCs w:val="28"/>
          <w:rtl/>
        </w:rPr>
        <w:tab/>
      </w:r>
    </w:p>
    <w:p w:rsidR="00D85FBB" w:rsidRDefault="00BC50E7" w:rsidP="00D85FBB">
      <w:pPr>
        <w:tabs>
          <w:tab w:val="left" w:pos="7430"/>
        </w:tabs>
        <w:rPr>
          <w:sz w:val="28"/>
          <w:szCs w:val="28"/>
          <w:rtl/>
        </w:rPr>
      </w:pPr>
      <w:r>
        <w:rPr>
          <w:rFonts w:hint="cs"/>
          <w:sz w:val="28"/>
          <w:szCs w:val="28"/>
          <w:rtl/>
        </w:rPr>
        <w:t xml:space="preserve">مبادرة شتانا عمل وتنمية 2 </w:t>
      </w:r>
    </w:p>
    <w:p w:rsidR="00BC50E7" w:rsidRDefault="00BC50E7" w:rsidP="00BC50E7">
      <w:pPr>
        <w:bidi w:val="0"/>
        <w:spacing w:after="0" w:line="240" w:lineRule="auto"/>
        <w:jc w:val="right"/>
        <w:rPr>
          <w:rFonts w:ascii="Arial" w:eastAsia="Times New Roman" w:hAnsi="Arial" w:cs="Arial"/>
          <w:b/>
          <w:bCs/>
          <w:color w:val="000000"/>
          <w:sz w:val="32"/>
          <w:szCs w:val="32"/>
          <w:shd w:val="clear" w:color="auto" w:fill="FFFFFF"/>
          <w:rtl/>
        </w:rPr>
      </w:pPr>
      <w:r w:rsidRPr="00BC50E7">
        <w:rPr>
          <w:rFonts w:ascii="Arial" w:eastAsia="Times New Roman" w:hAnsi="Arial" w:cs="Arial"/>
          <w:b/>
          <w:bCs/>
          <w:color w:val="000000"/>
          <w:sz w:val="32"/>
          <w:szCs w:val="32"/>
          <w:shd w:val="clear" w:color="auto" w:fill="FFFFFF"/>
          <w:rtl/>
        </w:rPr>
        <w:t>إشارة إلى النسخة الأولى من مبادرة (شتاءنا عمل وتنمية) والتي نفذتها الإدارة العامة للإشراف الفني بالوزارة خلال العام الماضي حيث جاءت لتفعيل دور المنظمات الأهلية في سد الاحتياجات الأساسية والوقائية من شدة البرد لرعاة المواشي في المناطق الصحراوية</w:t>
      </w:r>
      <w:r>
        <w:rPr>
          <w:rFonts w:ascii="Arial" w:eastAsia="Times New Roman" w:hAnsi="Arial" w:cs="Arial" w:hint="cs"/>
          <w:b/>
          <w:bCs/>
          <w:color w:val="000000"/>
          <w:sz w:val="32"/>
          <w:szCs w:val="32"/>
          <w:shd w:val="clear" w:color="auto" w:fill="FFFFFF"/>
          <w:rtl/>
        </w:rPr>
        <w:t>.</w:t>
      </w:r>
    </w:p>
    <w:p w:rsidR="00BF1E9F" w:rsidRDefault="00BF1E9F" w:rsidP="00BF1E9F">
      <w:pPr>
        <w:bidi w:val="0"/>
        <w:spacing w:after="0" w:line="240" w:lineRule="auto"/>
        <w:jc w:val="right"/>
        <w:rPr>
          <w:rFonts w:ascii="Arial" w:eastAsia="Times New Roman" w:hAnsi="Arial" w:cs="Arial"/>
          <w:b/>
          <w:bCs/>
          <w:color w:val="000000"/>
          <w:sz w:val="32"/>
          <w:szCs w:val="32"/>
          <w:shd w:val="clear" w:color="auto" w:fill="FFFFFF"/>
          <w:rtl/>
        </w:rPr>
      </w:pPr>
      <w:r>
        <w:rPr>
          <w:rFonts w:ascii="Arial" w:eastAsia="Times New Roman" w:hAnsi="Arial" w:cs="Arial" w:hint="cs"/>
          <w:b/>
          <w:bCs/>
          <w:color w:val="000000"/>
          <w:sz w:val="32"/>
          <w:szCs w:val="32"/>
          <w:shd w:val="clear" w:color="auto" w:fill="FFFFFF"/>
          <w:rtl/>
        </w:rPr>
        <w:t xml:space="preserve">وحيث حرصت الجمعية على رعاة الأغنام وعلى توفير لهم كسوه التي تحميهم من البرد القارص ونأمل من الله القبول </w:t>
      </w:r>
      <w:proofErr w:type="gramStart"/>
      <w:r>
        <w:rPr>
          <w:rFonts w:ascii="Arial" w:eastAsia="Times New Roman" w:hAnsi="Arial" w:cs="Arial" w:hint="cs"/>
          <w:b/>
          <w:bCs/>
          <w:color w:val="000000"/>
          <w:sz w:val="32"/>
          <w:szCs w:val="32"/>
          <w:shd w:val="clear" w:color="auto" w:fill="FFFFFF"/>
          <w:rtl/>
        </w:rPr>
        <w:t>والسداد .</w:t>
      </w:r>
      <w:bookmarkStart w:id="0" w:name="_GoBack"/>
      <w:bookmarkEnd w:id="0"/>
      <w:proofErr w:type="gramEnd"/>
    </w:p>
    <w:p w:rsidR="00BC50E7" w:rsidRDefault="00BC50E7" w:rsidP="00D85FBB">
      <w:pPr>
        <w:tabs>
          <w:tab w:val="left" w:pos="7430"/>
        </w:tabs>
        <w:rPr>
          <w:rFonts w:ascii="Arial" w:eastAsia="Times New Roman" w:hAnsi="Arial" w:cs="Arial"/>
          <w:b/>
          <w:bCs/>
          <w:color w:val="000000"/>
          <w:sz w:val="32"/>
          <w:szCs w:val="32"/>
          <w:shd w:val="clear" w:color="auto" w:fill="FFFFFF"/>
          <w:rtl/>
        </w:rPr>
      </w:pPr>
    </w:p>
    <w:tbl>
      <w:tblPr>
        <w:tblStyle w:val="a6"/>
        <w:bidiVisual/>
        <w:tblW w:w="0" w:type="auto"/>
        <w:tblLook w:val="04A0" w:firstRow="1" w:lastRow="0" w:firstColumn="1" w:lastColumn="0" w:noHBand="0" w:noVBand="1"/>
      </w:tblPr>
      <w:tblGrid>
        <w:gridCol w:w="4836"/>
        <w:gridCol w:w="4836"/>
      </w:tblGrid>
      <w:tr w:rsidR="00BC50E7" w:rsidTr="00BC50E7">
        <w:tc>
          <w:tcPr>
            <w:tcW w:w="4836" w:type="dxa"/>
          </w:tcPr>
          <w:p w:rsidR="00BC50E7" w:rsidRDefault="00BC50E7" w:rsidP="00D85FBB">
            <w:pPr>
              <w:tabs>
                <w:tab w:val="left" w:pos="7430"/>
              </w:tabs>
              <w:rPr>
                <w:sz w:val="28"/>
                <w:szCs w:val="28"/>
                <w:rtl/>
              </w:rPr>
            </w:pPr>
            <w:r>
              <w:rPr>
                <w:rFonts w:hint="cs"/>
                <w:sz w:val="28"/>
                <w:szCs w:val="28"/>
                <w:rtl/>
              </w:rPr>
              <w:t xml:space="preserve">عدد المتطوعين </w:t>
            </w:r>
          </w:p>
        </w:tc>
        <w:tc>
          <w:tcPr>
            <w:tcW w:w="4836" w:type="dxa"/>
          </w:tcPr>
          <w:p w:rsidR="00BC50E7" w:rsidRDefault="00BC50E7" w:rsidP="00D85FBB">
            <w:pPr>
              <w:tabs>
                <w:tab w:val="left" w:pos="7430"/>
              </w:tabs>
              <w:rPr>
                <w:sz w:val="28"/>
                <w:szCs w:val="28"/>
                <w:rtl/>
              </w:rPr>
            </w:pPr>
            <w:r>
              <w:rPr>
                <w:rFonts w:hint="cs"/>
                <w:sz w:val="28"/>
                <w:szCs w:val="28"/>
                <w:rtl/>
              </w:rPr>
              <w:t>10</w:t>
            </w:r>
          </w:p>
        </w:tc>
      </w:tr>
      <w:tr w:rsidR="00BC50E7" w:rsidTr="00BC50E7">
        <w:tc>
          <w:tcPr>
            <w:tcW w:w="4836" w:type="dxa"/>
          </w:tcPr>
          <w:p w:rsidR="00BC50E7" w:rsidRDefault="00BC50E7" w:rsidP="00D85FBB">
            <w:pPr>
              <w:tabs>
                <w:tab w:val="left" w:pos="7430"/>
              </w:tabs>
              <w:rPr>
                <w:sz w:val="28"/>
                <w:szCs w:val="28"/>
                <w:rtl/>
              </w:rPr>
            </w:pPr>
            <w:r>
              <w:rPr>
                <w:rFonts w:hint="cs"/>
                <w:sz w:val="28"/>
                <w:szCs w:val="28"/>
                <w:rtl/>
              </w:rPr>
              <w:t xml:space="preserve">عدد المستفيدين </w:t>
            </w:r>
          </w:p>
        </w:tc>
        <w:tc>
          <w:tcPr>
            <w:tcW w:w="4836" w:type="dxa"/>
          </w:tcPr>
          <w:p w:rsidR="00BC50E7" w:rsidRDefault="00BC50E7" w:rsidP="00D85FBB">
            <w:pPr>
              <w:tabs>
                <w:tab w:val="left" w:pos="7430"/>
              </w:tabs>
              <w:rPr>
                <w:sz w:val="28"/>
                <w:szCs w:val="28"/>
                <w:rtl/>
              </w:rPr>
            </w:pPr>
            <w:r>
              <w:rPr>
                <w:rFonts w:hint="cs"/>
                <w:sz w:val="28"/>
                <w:szCs w:val="28"/>
                <w:rtl/>
              </w:rPr>
              <w:t>50</w:t>
            </w:r>
          </w:p>
        </w:tc>
      </w:tr>
    </w:tbl>
    <w:p w:rsidR="00BC50E7" w:rsidRPr="00BC50E7" w:rsidRDefault="00BC50E7" w:rsidP="00D85FBB">
      <w:pPr>
        <w:tabs>
          <w:tab w:val="left" w:pos="7430"/>
        </w:tabs>
        <w:rPr>
          <w:sz w:val="28"/>
          <w:szCs w:val="28"/>
        </w:rPr>
      </w:pPr>
    </w:p>
    <w:p w:rsidR="00D85FBB" w:rsidRPr="00D85FBB" w:rsidRDefault="00BC50E7" w:rsidP="00D85FBB">
      <w:pPr>
        <w:tabs>
          <w:tab w:val="left" w:pos="7430"/>
        </w:tabs>
        <w:rPr>
          <w:sz w:val="28"/>
          <w:szCs w:val="28"/>
          <w:rtl/>
        </w:rPr>
      </w:pPr>
      <w:r>
        <w:rPr>
          <w:noProof/>
          <w:sz w:val="28"/>
          <w:szCs w:val="28"/>
        </w:rPr>
        <w:drawing>
          <wp:anchor distT="0" distB="0" distL="114300" distR="114300" simplePos="0" relativeHeight="251658240" behindDoc="0" locked="0" layoutInCell="1" allowOverlap="1" wp14:anchorId="27A14470" wp14:editId="70CB4344">
            <wp:simplePos x="0" y="0"/>
            <wp:positionH relativeFrom="margin">
              <wp:posOffset>4008755</wp:posOffset>
            </wp:positionH>
            <wp:positionV relativeFrom="paragraph">
              <wp:posOffset>323215</wp:posOffset>
            </wp:positionV>
            <wp:extent cx="1511300" cy="1858010"/>
            <wp:effectExtent l="0" t="0" r="0" b="889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تانا عمل وتنمية 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300" cy="1858010"/>
                    </a:xfrm>
                    <a:prstGeom prst="rect">
                      <a:avLst/>
                    </a:prstGeom>
                  </pic:spPr>
                </pic:pic>
              </a:graphicData>
            </a:graphic>
            <wp14:sizeRelH relativeFrom="margin">
              <wp14:pctWidth>0</wp14:pctWidth>
            </wp14:sizeRelH>
            <wp14:sizeRelV relativeFrom="margin">
              <wp14:pctHeight>0</wp14:pctHeight>
            </wp14:sizeRelV>
          </wp:anchor>
        </w:drawing>
      </w:r>
    </w:p>
    <w:p w:rsidR="00571769" w:rsidRPr="00D85FBB" w:rsidRDefault="00BC50E7">
      <w:pPr>
        <w:tabs>
          <w:tab w:val="left" w:pos="7430"/>
        </w:tabs>
        <w:rPr>
          <w:sz w:val="28"/>
          <w:szCs w:val="28"/>
        </w:rPr>
      </w:pPr>
      <w:r>
        <w:rPr>
          <w:noProof/>
          <w:sz w:val="28"/>
          <w:szCs w:val="28"/>
        </w:rPr>
        <w:drawing>
          <wp:anchor distT="0" distB="0" distL="114300" distR="114300" simplePos="0" relativeHeight="251659264" behindDoc="0" locked="0" layoutInCell="1" allowOverlap="1" wp14:anchorId="1748216F" wp14:editId="4537519A">
            <wp:simplePos x="0" y="0"/>
            <wp:positionH relativeFrom="page">
              <wp:posOffset>3296920</wp:posOffset>
            </wp:positionH>
            <wp:positionV relativeFrom="paragraph">
              <wp:posOffset>9525</wp:posOffset>
            </wp:positionV>
            <wp:extent cx="1325245" cy="1767205"/>
            <wp:effectExtent l="0" t="0" r="8255" b="4445"/>
            <wp:wrapSquare wrapText="bothSides"/>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تانا عمل وتنميه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245" cy="1767205"/>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60288" behindDoc="0" locked="0" layoutInCell="1" allowOverlap="1" wp14:anchorId="3BF43733" wp14:editId="22F66D61">
            <wp:simplePos x="0" y="0"/>
            <wp:positionH relativeFrom="page">
              <wp:posOffset>1520679</wp:posOffset>
            </wp:positionH>
            <wp:positionV relativeFrom="paragraph">
              <wp:posOffset>26622</wp:posOffset>
            </wp:positionV>
            <wp:extent cx="1341120" cy="1788160"/>
            <wp:effectExtent l="0" t="0" r="0" b="254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تانا عمل وتنميه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120" cy="1788160"/>
                    </a:xfrm>
                    <a:prstGeom prst="rect">
                      <a:avLst/>
                    </a:prstGeom>
                  </pic:spPr>
                </pic:pic>
              </a:graphicData>
            </a:graphic>
            <wp14:sizeRelH relativeFrom="margin">
              <wp14:pctWidth>0</wp14:pctWidth>
            </wp14:sizeRelH>
            <wp14:sizeRelV relativeFrom="margin">
              <wp14:pctHeight>0</wp14:pctHeight>
            </wp14:sizeRelV>
          </wp:anchor>
        </w:drawing>
      </w:r>
    </w:p>
    <w:p w:rsidR="0008715A" w:rsidRPr="00D85FBB" w:rsidRDefault="0008715A" w:rsidP="00BC50E7">
      <w:pPr>
        <w:tabs>
          <w:tab w:val="left" w:pos="7430"/>
        </w:tabs>
        <w:rPr>
          <w:sz w:val="28"/>
          <w:szCs w:val="28"/>
        </w:rPr>
      </w:pPr>
    </w:p>
    <w:sectPr w:rsidR="0008715A" w:rsidRPr="00D85FBB" w:rsidSect="00BC1975">
      <w:headerReference w:type="default" r:id="rId11"/>
      <w:footerReference w:type="default" r:id="rId12"/>
      <w:pgSz w:w="12240" w:h="15840"/>
      <w:pgMar w:top="2694" w:right="758" w:bottom="1440" w:left="1800" w:header="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9E" w:rsidRDefault="00DF449E" w:rsidP="00332314">
      <w:pPr>
        <w:spacing w:after="0" w:line="240" w:lineRule="auto"/>
      </w:pPr>
      <w:r>
        <w:separator/>
      </w:r>
    </w:p>
  </w:endnote>
  <w:endnote w:type="continuationSeparator" w:id="0">
    <w:p w:rsidR="00DF449E" w:rsidRDefault="00DF449E" w:rsidP="0033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raCondensed-Thin">
    <w:panose1 w:val="01000000000000000000"/>
    <w:charset w:val="00"/>
    <w:family w:val="modern"/>
    <w:notTrueType/>
    <w:pitch w:val="variable"/>
    <w:sig w:usb0="800020AF" w:usb1="C000A04A" w:usb2="00000008" w:usb3="00000000" w:csb0="00000041" w:csb1="00000000"/>
  </w:font>
  <w:font w:name="Mudi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6B" w:rsidRPr="00916877" w:rsidRDefault="00EA5535" w:rsidP="00600DFA">
    <w:pPr>
      <w:ind w:left="-858"/>
      <w:jc w:val="center"/>
      <w:rPr>
        <w:rFonts w:ascii="Traditional Arabic" w:eastAsia="Times New Roman" w:hAnsi="Traditional Arabic" w:cs="Traditional Arabic"/>
        <w:rtl/>
      </w:rPr>
    </w:pPr>
    <w:r>
      <w:rPr>
        <w:rFonts w:ascii="Calibri" w:eastAsia="Times New Roman" w:hAnsi="Calibri" w:cs="Arial"/>
        <w:noProof/>
      </w:rPr>
      <w:drawing>
        <wp:anchor distT="0" distB="0" distL="114300" distR="114300" simplePos="0" relativeHeight="251663360" behindDoc="0" locked="0" layoutInCell="1" allowOverlap="1" wp14:anchorId="6B8872C7" wp14:editId="6CA820FF">
          <wp:simplePos x="0" y="0"/>
          <wp:positionH relativeFrom="column">
            <wp:posOffset>-295275</wp:posOffset>
          </wp:positionH>
          <wp:positionV relativeFrom="paragraph">
            <wp:posOffset>35560</wp:posOffset>
          </wp:positionV>
          <wp:extent cx="6223000" cy="466725"/>
          <wp:effectExtent l="19050" t="0" r="25400" b="200025"/>
          <wp:wrapThrough wrapText="bothSides">
            <wp:wrapPolygon edited="0">
              <wp:start x="-66" y="0"/>
              <wp:lineTo x="-66" y="29976"/>
              <wp:lineTo x="21622" y="29976"/>
              <wp:lineTo x="21622" y="0"/>
              <wp:lineTo x="-66" y="0"/>
            </wp:wrapPolygon>
          </wp:wrapThrough>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عناوين.png"/>
                  <pic:cNvPicPr/>
                </pic:nvPicPr>
                <pic:blipFill>
                  <a:blip r:embed="rId1">
                    <a:extLst>
                      <a:ext uri="{28A0092B-C50C-407E-A947-70E740481C1C}">
                        <a14:useLocalDpi xmlns:a14="http://schemas.microsoft.com/office/drawing/2010/main" val="0"/>
                      </a:ext>
                    </a:extLst>
                  </a:blip>
                  <a:stretch>
                    <a:fillRect/>
                  </a:stretch>
                </pic:blipFill>
                <pic:spPr>
                  <a:xfrm>
                    <a:off x="0" y="0"/>
                    <a:ext cx="6223000" cy="4667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9E" w:rsidRDefault="00DF449E" w:rsidP="00332314">
      <w:pPr>
        <w:spacing w:after="0" w:line="240" w:lineRule="auto"/>
      </w:pPr>
      <w:r>
        <w:separator/>
      </w:r>
    </w:p>
  </w:footnote>
  <w:footnote w:type="continuationSeparator" w:id="0">
    <w:p w:rsidR="00DF449E" w:rsidRDefault="00DF449E" w:rsidP="00332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6B" w:rsidRDefault="000B628A" w:rsidP="00503E31">
    <w:pPr>
      <w:pStyle w:val="a3"/>
      <w:tabs>
        <w:tab w:val="clear" w:pos="4320"/>
        <w:tab w:val="clear" w:pos="8640"/>
        <w:tab w:val="left" w:pos="1897"/>
      </w:tabs>
    </w:pPr>
    <w:r>
      <w:rPr>
        <w:noProof/>
      </w:rPr>
      <mc:AlternateContent>
        <mc:Choice Requires="wps">
          <w:drawing>
            <wp:anchor distT="0" distB="0" distL="114300" distR="114300" simplePos="0" relativeHeight="251660288" behindDoc="0" locked="0" layoutInCell="1" allowOverlap="1" wp14:anchorId="139750D4" wp14:editId="2F04A3FE">
              <wp:simplePos x="0" y="0"/>
              <wp:positionH relativeFrom="column">
                <wp:posOffset>4372584</wp:posOffset>
              </wp:positionH>
              <wp:positionV relativeFrom="paragraph">
                <wp:posOffset>358018</wp:posOffset>
              </wp:positionV>
              <wp:extent cx="2059170" cy="1351915"/>
              <wp:effectExtent l="0" t="0" r="0" b="6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170" cy="135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76DD" w:rsidRDefault="004B76DD" w:rsidP="007C6240">
                          <w:pPr>
                            <w:spacing w:before="120" w:after="0" w:line="120" w:lineRule="auto"/>
                            <w:jc w:val="center"/>
                            <w:rPr>
                              <w:rFonts w:cs="Mudir MT"/>
                              <w:b/>
                              <w:bCs/>
                              <w:sz w:val="16"/>
                              <w:szCs w:val="16"/>
                              <w:rtl/>
                            </w:rPr>
                          </w:pPr>
                        </w:p>
                        <w:p w:rsidR="005E0E6B" w:rsidRPr="000B628A" w:rsidRDefault="00EA5535" w:rsidP="007C6240">
                          <w:pPr>
                            <w:spacing w:before="120" w:after="0" w:line="120" w:lineRule="auto"/>
                            <w:jc w:val="center"/>
                            <w:rPr>
                              <w:rFonts w:cs="Mudir MT"/>
                              <w:b/>
                              <w:bCs/>
                              <w:sz w:val="18"/>
                              <w:szCs w:val="18"/>
                              <w:rtl/>
                            </w:rPr>
                          </w:pPr>
                          <w:r w:rsidRPr="000B628A">
                            <w:rPr>
                              <w:rFonts w:cs="Mudir MT" w:hint="cs"/>
                              <w:b/>
                              <w:bCs/>
                              <w:sz w:val="18"/>
                              <w:szCs w:val="18"/>
                              <w:rtl/>
                            </w:rPr>
                            <w:t>المملكة العربية السعودية</w:t>
                          </w:r>
                        </w:p>
                        <w:p w:rsidR="005E0E6B" w:rsidRPr="000B628A" w:rsidRDefault="004B76DD" w:rsidP="00D73AFA">
                          <w:pPr>
                            <w:spacing w:before="120" w:after="0" w:line="120" w:lineRule="auto"/>
                            <w:jc w:val="center"/>
                            <w:rPr>
                              <w:rFonts w:cs="Mudir MT"/>
                              <w:b/>
                              <w:bCs/>
                              <w:sz w:val="18"/>
                              <w:szCs w:val="18"/>
                              <w:rtl/>
                            </w:rPr>
                          </w:pPr>
                          <w:r w:rsidRPr="000B628A">
                            <w:rPr>
                              <w:rFonts w:cs="Mudir MT" w:hint="cs"/>
                              <w:b/>
                              <w:bCs/>
                              <w:sz w:val="18"/>
                              <w:szCs w:val="18"/>
                              <w:rtl/>
                            </w:rPr>
                            <w:t xml:space="preserve">المركز الوطني لتنمية القطاع الغير ربحي </w:t>
                          </w:r>
                        </w:p>
                        <w:p w:rsidR="005E0E6B" w:rsidRPr="000B628A" w:rsidRDefault="00EA5535" w:rsidP="000B628A">
                          <w:pPr>
                            <w:spacing w:before="120" w:after="0" w:line="120" w:lineRule="auto"/>
                            <w:jc w:val="center"/>
                            <w:rPr>
                              <w:rFonts w:cs="Mudir MT"/>
                              <w:b/>
                              <w:bCs/>
                              <w:sz w:val="18"/>
                              <w:szCs w:val="18"/>
                              <w:rtl/>
                            </w:rPr>
                          </w:pPr>
                          <w:r w:rsidRPr="000B628A">
                            <w:rPr>
                              <w:rFonts w:cs="Mudir MT" w:hint="cs"/>
                              <w:b/>
                              <w:bCs/>
                              <w:sz w:val="18"/>
                              <w:szCs w:val="18"/>
                              <w:rtl/>
                            </w:rPr>
                            <w:t>جمعية رؤية التنموية الأهلية النسائية بالبكيرية</w:t>
                          </w:r>
                        </w:p>
                        <w:p w:rsidR="005E0E6B" w:rsidRPr="000B628A" w:rsidRDefault="00EA5535" w:rsidP="007C6240">
                          <w:pPr>
                            <w:spacing w:before="120" w:after="0" w:line="120" w:lineRule="auto"/>
                            <w:jc w:val="center"/>
                            <w:rPr>
                              <w:rFonts w:cs="Mudir MT"/>
                              <w:b/>
                              <w:bCs/>
                              <w:sz w:val="18"/>
                              <w:szCs w:val="18"/>
                              <w:rtl/>
                            </w:rPr>
                          </w:pPr>
                          <w:r w:rsidRPr="000B628A">
                            <w:rPr>
                              <w:rFonts w:cs="Mudir MT" w:hint="cs"/>
                              <w:b/>
                              <w:bCs/>
                              <w:sz w:val="18"/>
                              <w:szCs w:val="18"/>
                              <w:rtl/>
                            </w:rPr>
                            <w:t>برقم (759)</w:t>
                          </w:r>
                        </w:p>
                        <w:p w:rsidR="00D73AFA" w:rsidRPr="00B74732" w:rsidRDefault="00DF449E" w:rsidP="007C6240">
                          <w:pPr>
                            <w:spacing w:before="120" w:after="0" w:line="120" w:lineRule="auto"/>
                            <w:jc w:val="center"/>
                            <w:rPr>
                              <w:rFonts w:cs="Mudir MT"/>
                              <w:b/>
                              <w:bCs/>
                              <w:sz w:val="16"/>
                              <w:szCs w:val="16"/>
                            </w:rPr>
                          </w:pPr>
                        </w:p>
                        <w:p w:rsidR="005E0E6B" w:rsidRPr="00DD1BA9" w:rsidRDefault="00DF449E" w:rsidP="007C6240">
                          <w:pPr>
                            <w:ind w:left="-6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50D4" id="Rectangle 5" o:spid="_x0000_s1026" style="position:absolute;left:0;text-align:left;margin-left:344.3pt;margin-top:28.2pt;width:162.15pt;height:10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" stroked="f">
              <v:textbox>
                <w:txbxContent>
                  <w:p w:rsidR="004B76DD" w:rsidRDefault="004B76DD" w:rsidP="007C6240">
                    <w:pPr>
                      <w:spacing w:before="120" w:after="0" w:line="120" w:lineRule="auto"/>
                      <w:jc w:val="center"/>
                      <w:rPr>
                        <w:rFonts w:cs="Mudir MT"/>
                        <w:b/>
                        <w:bCs/>
                        <w:sz w:val="16"/>
                        <w:szCs w:val="16"/>
                        <w:rtl/>
                      </w:rPr>
                    </w:pPr>
                  </w:p>
                  <w:p w:rsidR="005E0E6B" w:rsidRPr="000B628A" w:rsidRDefault="00EA5535" w:rsidP="007C6240">
                    <w:pPr>
                      <w:spacing w:before="120" w:after="0" w:line="120" w:lineRule="auto"/>
                      <w:jc w:val="center"/>
                      <w:rPr>
                        <w:rFonts w:cs="Mudir MT"/>
                        <w:b/>
                        <w:bCs/>
                        <w:sz w:val="18"/>
                        <w:szCs w:val="18"/>
                        <w:rtl/>
                      </w:rPr>
                    </w:pPr>
                    <w:r w:rsidRPr="000B628A">
                      <w:rPr>
                        <w:rFonts w:cs="Mudir MT" w:hint="cs"/>
                        <w:b/>
                        <w:bCs/>
                        <w:sz w:val="18"/>
                        <w:szCs w:val="18"/>
                        <w:rtl/>
                      </w:rPr>
                      <w:t>المملكة العربية السعودية</w:t>
                    </w:r>
                  </w:p>
                  <w:p w:rsidR="005E0E6B" w:rsidRPr="000B628A" w:rsidRDefault="004B76DD" w:rsidP="00D73AFA">
                    <w:pPr>
                      <w:spacing w:before="120" w:after="0" w:line="120" w:lineRule="auto"/>
                      <w:jc w:val="center"/>
                      <w:rPr>
                        <w:rFonts w:cs="Mudir MT"/>
                        <w:b/>
                        <w:bCs/>
                        <w:sz w:val="18"/>
                        <w:szCs w:val="18"/>
                        <w:rtl/>
                      </w:rPr>
                    </w:pPr>
                    <w:r w:rsidRPr="000B628A">
                      <w:rPr>
                        <w:rFonts w:cs="Mudir MT" w:hint="cs"/>
                        <w:b/>
                        <w:bCs/>
                        <w:sz w:val="18"/>
                        <w:szCs w:val="18"/>
                        <w:rtl/>
                      </w:rPr>
                      <w:t xml:space="preserve">المركز الوطني لتنمية القطاع الغير ربحي </w:t>
                    </w:r>
                  </w:p>
                  <w:p w:rsidR="005E0E6B" w:rsidRPr="000B628A" w:rsidRDefault="00EA5535" w:rsidP="000B628A">
                    <w:pPr>
                      <w:spacing w:before="120" w:after="0" w:line="120" w:lineRule="auto"/>
                      <w:jc w:val="center"/>
                      <w:rPr>
                        <w:rFonts w:cs="Mudir MT"/>
                        <w:b/>
                        <w:bCs/>
                        <w:sz w:val="18"/>
                        <w:szCs w:val="18"/>
                        <w:rtl/>
                      </w:rPr>
                    </w:pPr>
                    <w:r w:rsidRPr="000B628A">
                      <w:rPr>
                        <w:rFonts w:cs="Mudir MT" w:hint="cs"/>
                        <w:b/>
                        <w:bCs/>
                        <w:sz w:val="18"/>
                        <w:szCs w:val="18"/>
                        <w:rtl/>
                      </w:rPr>
                      <w:t>جمعية رؤية التنموية الأهلية النسائية بالبكيرية</w:t>
                    </w:r>
                  </w:p>
                  <w:p w:rsidR="005E0E6B" w:rsidRPr="000B628A" w:rsidRDefault="00EA5535" w:rsidP="007C6240">
                    <w:pPr>
                      <w:spacing w:before="120" w:after="0" w:line="120" w:lineRule="auto"/>
                      <w:jc w:val="center"/>
                      <w:rPr>
                        <w:rFonts w:cs="Mudir MT"/>
                        <w:b/>
                        <w:bCs/>
                        <w:sz w:val="18"/>
                        <w:szCs w:val="18"/>
                        <w:rtl/>
                      </w:rPr>
                    </w:pPr>
                    <w:r w:rsidRPr="000B628A">
                      <w:rPr>
                        <w:rFonts w:cs="Mudir MT" w:hint="cs"/>
                        <w:b/>
                        <w:bCs/>
                        <w:sz w:val="18"/>
                        <w:szCs w:val="18"/>
                        <w:rtl/>
                      </w:rPr>
                      <w:t>برقم (759)</w:t>
                    </w:r>
                  </w:p>
                  <w:p w:rsidR="00D73AFA" w:rsidRPr="00B74732" w:rsidRDefault="00FA6196" w:rsidP="007C6240">
                    <w:pPr>
                      <w:spacing w:before="120" w:after="0" w:line="120" w:lineRule="auto"/>
                      <w:jc w:val="center"/>
                      <w:rPr>
                        <w:rFonts w:cs="Mudir MT"/>
                        <w:b/>
                        <w:bCs/>
                        <w:sz w:val="16"/>
                        <w:szCs w:val="16"/>
                      </w:rPr>
                    </w:pPr>
                  </w:p>
                  <w:p w:rsidR="005E0E6B" w:rsidRPr="00DD1BA9" w:rsidRDefault="00FA6196" w:rsidP="007C6240">
                    <w:pPr>
                      <w:ind w:left="-62"/>
                      <w:jc w:val="center"/>
                    </w:pPr>
                  </w:p>
                </w:txbxContent>
              </v:textbox>
            </v:rect>
          </w:pict>
        </mc:Fallback>
      </mc:AlternateContent>
    </w:r>
    <w:r w:rsidRPr="007C6240">
      <w:rPr>
        <w:rFonts w:ascii="Calibri" w:eastAsia="Times New Roman" w:hAnsi="Calibri" w:cs="Arial"/>
        <w:noProof/>
      </w:rPr>
      <mc:AlternateContent>
        <mc:Choice Requires="wps">
          <w:drawing>
            <wp:anchor distT="0" distB="0" distL="114300" distR="114300" simplePos="0" relativeHeight="251662336" behindDoc="0" locked="0" layoutInCell="1" allowOverlap="1" wp14:anchorId="667FCC0F" wp14:editId="4FC45B81">
              <wp:simplePos x="0" y="0"/>
              <wp:positionH relativeFrom="column">
                <wp:posOffset>1922145</wp:posOffset>
              </wp:positionH>
              <wp:positionV relativeFrom="paragraph">
                <wp:posOffset>1358265</wp:posOffset>
              </wp:positionV>
              <wp:extent cx="2232660" cy="421640"/>
              <wp:effectExtent l="0" t="0" r="0" b="0"/>
              <wp:wrapNone/>
              <wp:docPr id="9" name="مستطيل 9"/>
              <wp:cNvGraphicFramePr/>
              <a:graphic xmlns:a="http://schemas.openxmlformats.org/drawingml/2006/main">
                <a:graphicData uri="http://schemas.microsoft.com/office/word/2010/wordprocessingShape">
                  <wps:wsp>
                    <wps:cNvSpPr/>
                    <wps:spPr>
                      <a:xfrm>
                        <a:off x="0" y="0"/>
                        <a:ext cx="2232660" cy="421640"/>
                      </a:xfrm>
                      <a:prstGeom prst="rect">
                        <a:avLst/>
                      </a:prstGeom>
                      <a:noFill/>
                      <a:ln w="25400" cap="flat" cmpd="sng" algn="ctr">
                        <a:noFill/>
                        <a:prstDash val="solid"/>
                      </a:ln>
                      <a:effectLst/>
                    </wps:spPr>
                    <wps:txbx>
                      <w:txbxContent>
                        <w:p w:rsidR="005E0E6B" w:rsidRPr="00E17164" w:rsidRDefault="00EA5535" w:rsidP="007C6240">
                          <w:pPr>
                            <w:jc w:val="center"/>
                            <w:rPr>
                              <w:rFonts w:ascii="Sakkal Majalla" w:hAnsi="Sakkal Majalla" w:cs="Sakkal Majalla"/>
                              <w:b/>
                              <w:bCs/>
                              <w:color w:val="262626" w:themeColor="text1" w:themeTint="D9"/>
                              <w:sz w:val="28"/>
                              <w:szCs w:val="28"/>
                              <w:u w:val="single"/>
                            </w:rPr>
                          </w:pPr>
                          <w:r w:rsidRPr="00E17164">
                            <w:rPr>
                              <w:rFonts w:ascii="Sakkal Majalla" w:hAnsi="Sakkal Majalla" w:cs="Sakkal Majalla"/>
                              <w:b/>
                              <w:bCs/>
                              <w:color w:val="262626" w:themeColor="text1" w:themeTint="D9"/>
                              <w:sz w:val="28"/>
                              <w:szCs w:val="28"/>
                              <w:u w:val="single"/>
                              <w:rtl/>
                            </w:rPr>
                            <w:t>هدفنا التأهيل ثم التمكين حتى الأمان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FCC0F" id="مستطيل 9" o:spid="_x0000_s1027" style="position:absolute;left:0;text-align:left;margin-left:151.35pt;margin-top:106.95pt;width:175.8pt;height: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" filled="f" stroked="f" strokeweight="2pt">
              <v:textbox>
                <w:txbxContent>
                  <w:p w:rsidR="005E0E6B" w:rsidRPr="00E17164" w:rsidRDefault="00EA5535" w:rsidP="007C6240">
                    <w:pPr>
                      <w:jc w:val="center"/>
                      <w:rPr>
                        <w:rFonts w:ascii="Sakkal Majalla" w:hAnsi="Sakkal Majalla" w:cs="Sakkal Majalla"/>
                        <w:b/>
                        <w:bCs/>
                        <w:color w:val="262626" w:themeColor="text1" w:themeTint="D9"/>
                        <w:sz w:val="28"/>
                        <w:szCs w:val="28"/>
                        <w:u w:val="single"/>
                      </w:rPr>
                    </w:pPr>
                    <w:r w:rsidRPr="00E17164">
                      <w:rPr>
                        <w:rFonts w:ascii="Sakkal Majalla" w:hAnsi="Sakkal Majalla" w:cs="Sakkal Majalla"/>
                        <w:b/>
                        <w:bCs/>
                        <w:color w:val="262626" w:themeColor="text1" w:themeTint="D9"/>
                        <w:sz w:val="28"/>
                        <w:szCs w:val="28"/>
                        <w:u w:val="single"/>
                        <w:rtl/>
                      </w:rPr>
                      <w:t>هدفنا التأهيل ثم التمكين حتى الأمان</w:t>
                    </w:r>
                  </w:p>
                </w:txbxContent>
              </v:textbox>
            </v:rect>
          </w:pict>
        </mc:Fallback>
      </mc:AlternateContent>
    </w:r>
    <w:r>
      <w:rPr>
        <w:rFonts w:ascii="Calibri" w:eastAsia="Times New Roman" w:hAnsi="Calibri" w:cs="Arial"/>
        <w:noProof/>
      </w:rPr>
      <w:drawing>
        <wp:anchor distT="0" distB="0" distL="114300" distR="114300" simplePos="0" relativeHeight="251666432" behindDoc="0" locked="0" layoutInCell="1" allowOverlap="1" wp14:anchorId="3AF73E9A" wp14:editId="3A297283">
          <wp:simplePos x="0" y="0"/>
          <wp:positionH relativeFrom="column">
            <wp:posOffset>1920240</wp:posOffset>
          </wp:positionH>
          <wp:positionV relativeFrom="paragraph">
            <wp:posOffset>-1905</wp:posOffset>
          </wp:positionV>
          <wp:extent cx="2091055" cy="1361440"/>
          <wp:effectExtent l="0" t="0" r="0" b="0"/>
          <wp:wrapThrough wrapText="bothSides">
            <wp:wrapPolygon edited="0">
              <wp:start x="7674" y="604"/>
              <wp:lineTo x="787" y="5138"/>
              <wp:lineTo x="197" y="6951"/>
              <wp:lineTo x="590" y="8160"/>
              <wp:lineTo x="4132" y="10881"/>
              <wp:lineTo x="1968" y="12996"/>
              <wp:lineTo x="0" y="15414"/>
              <wp:lineTo x="0" y="18739"/>
              <wp:lineTo x="197" y="19948"/>
              <wp:lineTo x="984" y="20552"/>
              <wp:lineTo x="17710" y="20552"/>
              <wp:lineTo x="21252" y="19948"/>
              <wp:lineTo x="21252" y="15414"/>
              <wp:lineTo x="10233" y="10881"/>
              <wp:lineTo x="15939" y="10276"/>
              <wp:lineTo x="21252" y="7254"/>
              <wp:lineTo x="21252" y="5440"/>
              <wp:lineTo x="13184" y="604"/>
              <wp:lineTo x="7674" y="604"/>
            </wp:wrapPolygon>
          </wp:wrapThrough>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رؤ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1055" cy="136144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Arial"/>
        <w:noProof/>
      </w:rPr>
      <w:drawing>
        <wp:anchor distT="0" distB="0" distL="114300" distR="114300" simplePos="0" relativeHeight="251664384" behindDoc="0" locked="0" layoutInCell="1" allowOverlap="1" wp14:anchorId="631AD9E3" wp14:editId="1825D28D">
          <wp:simplePos x="0" y="0"/>
          <wp:positionH relativeFrom="column">
            <wp:posOffset>179705</wp:posOffset>
          </wp:positionH>
          <wp:positionV relativeFrom="paragraph">
            <wp:posOffset>483870</wp:posOffset>
          </wp:positionV>
          <wp:extent cx="1468755" cy="826770"/>
          <wp:effectExtent l="0" t="0" r="0" b="0"/>
          <wp:wrapThrough wrapText="bothSides">
            <wp:wrapPolygon edited="0">
              <wp:start x="0" y="0"/>
              <wp:lineTo x="0" y="20903"/>
              <wp:lineTo x="21292" y="20903"/>
              <wp:lineTo x="21292" y="0"/>
              <wp:lineTo x="0" y="0"/>
            </wp:wrapPolygon>
          </wp:wrapThrough>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_المركز_الوطني_لتنمية_القطاع_غير_الربحي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8755" cy="82677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Arial"/>
        <w:noProof/>
      </w:rPr>
      <w:drawing>
        <wp:anchor distT="0" distB="0" distL="114300" distR="114300" simplePos="0" relativeHeight="251665408" behindDoc="0" locked="0" layoutInCell="1" allowOverlap="1" wp14:anchorId="7E0B3313" wp14:editId="0EB36787">
          <wp:simplePos x="0" y="0"/>
          <wp:positionH relativeFrom="column">
            <wp:posOffset>-910590</wp:posOffset>
          </wp:positionH>
          <wp:positionV relativeFrom="paragraph">
            <wp:posOffset>669290</wp:posOffset>
          </wp:positionV>
          <wp:extent cx="1040765" cy="495300"/>
          <wp:effectExtent l="0" t="0" r="0" b="0"/>
          <wp:wrapThrough wrapText="bothSides">
            <wp:wrapPolygon edited="0">
              <wp:start x="395" y="2492"/>
              <wp:lineTo x="395" y="18277"/>
              <wp:lineTo x="20954" y="18277"/>
              <wp:lineTo x="20559" y="2492"/>
              <wp:lineTo x="395" y="2492"/>
            </wp:wrapPolygon>
          </wp:wrapThrough>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30-logo-shffaf.com_.png"/>
                  <pic:cNvPicPr/>
                </pic:nvPicPr>
                <pic:blipFill>
                  <a:blip r:embed="rId3">
                    <a:extLst>
                      <a:ext uri="{28A0092B-C50C-407E-A947-70E740481C1C}">
                        <a14:useLocalDpi xmlns:a14="http://schemas.microsoft.com/office/drawing/2010/main" val="0"/>
                      </a:ext>
                    </a:extLst>
                  </a:blip>
                  <a:stretch>
                    <a:fillRect/>
                  </a:stretch>
                </pic:blipFill>
                <pic:spPr>
                  <a:xfrm>
                    <a:off x="0" y="0"/>
                    <a:ext cx="104076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3B6FA5"/>
    <w:multiLevelType w:val="hybridMultilevel"/>
    <w:tmpl w:val="A53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3E6013"/>
    <w:multiLevelType w:val="hybridMultilevel"/>
    <w:tmpl w:val="27DC90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81089E"/>
    <w:multiLevelType w:val="hybridMultilevel"/>
    <w:tmpl w:val="70BEB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21"/>
    <w:rsid w:val="00056FD4"/>
    <w:rsid w:val="0008715A"/>
    <w:rsid w:val="000B628A"/>
    <w:rsid w:val="000F1C5C"/>
    <w:rsid w:val="002046CB"/>
    <w:rsid w:val="00284CAC"/>
    <w:rsid w:val="00332314"/>
    <w:rsid w:val="004B76DD"/>
    <w:rsid w:val="00571769"/>
    <w:rsid w:val="00631155"/>
    <w:rsid w:val="006A0954"/>
    <w:rsid w:val="00721721"/>
    <w:rsid w:val="00825175"/>
    <w:rsid w:val="008315C9"/>
    <w:rsid w:val="008F1FE7"/>
    <w:rsid w:val="00966241"/>
    <w:rsid w:val="00AA53C9"/>
    <w:rsid w:val="00AB70A3"/>
    <w:rsid w:val="00B4215C"/>
    <w:rsid w:val="00B929C4"/>
    <w:rsid w:val="00BC50E7"/>
    <w:rsid w:val="00BF1E9F"/>
    <w:rsid w:val="00BF7031"/>
    <w:rsid w:val="00D45D96"/>
    <w:rsid w:val="00D85FBB"/>
    <w:rsid w:val="00DE5A6B"/>
    <w:rsid w:val="00DF449E"/>
    <w:rsid w:val="00E455D9"/>
    <w:rsid w:val="00EA5535"/>
    <w:rsid w:val="00F04ADC"/>
    <w:rsid w:val="00F739EA"/>
    <w:rsid w:val="00FA6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A59CD-49D2-44A0-B1BA-24760096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314"/>
    <w:pPr>
      <w:tabs>
        <w:tab w:val="center" w:pos="4320"/>
        <w:tab w:val="right" w:pos="8640"/>
      </w:tabs>
      <w:spacing w:after="0" w:line="240" w:lineRule="auto"/>
    </w:pPr>
    <w:rPr>
      <w:rFonts w:eastAsiaTheme="minorEastAsia"/>
    </w:rPr>
  </w:style>
  <w:style w:type="character" w:customStyle="1" w:styleId="Char">
    <w:name w:val="رأس الصفحة Char"/>
    <w:basedOn w:val="a0"/>
    <w:link w:val="a3"/>
    <w:uiPriority w:val="99"/>
    <w:rsid w:val="00332314"/>
    <w:rPr>
      <w:rFonts w:eastAsiaTheme="minorEastAsia"/>
    </w:rPr>
  </w:style>
  <w:style w:type="paragraph" w:styleId="a4">
    <w:name w:val="List Paragraph"/>
    <w:basedOn w:val="a"/>
    <w:uiPriority w:val="34"/>
    <w:qFormat/>
    <w:rsid w:val="00332314"/>
    <w:pPr>
      <w:ind w:left="720"/>
      <w:contextualSpacing/>
    </w:pPr>
  </w:style>
  <w:style w:type="paragraph" w:styleId="a5">
    <w:name w:val="footer"/>
    <w:basedOn w:val="a"/>
    <w:link w:val="Char0"/>
    <w:uiPriority w:val="99"/>
    <w:unhideWhenUsed/>
    <w:rsid w:val="00332314"/>
    <w:pPr>
      <w:tabs>
        <w:tab w:val="center" w:pos="4153"/>
        <w:tab w:val="right" w:pos="8306"/>
      </w:tabs>
      <w:spacing w:after="0" w:line="240" w:lineRule="auto"/>
    </w:pPr>
  </w:style>
  <w:style w:type="character" w:customStyle="1" w:styleId="Char0">
    <w:name w:val="تذييل الصفحة Char"/>
    <w:basedOn w:val="a0"/>
    <w:link w:val="a5"/>
    <w:uiPriority w:val="99"/>
    <w:rsid w:val="00332314"/>
  </w:style>
  <w:style w:type="table" w:styleId="a6">
    <w:name w:val="Table Grid"/>
    <w:basedOn w:val="a1"/>
    <w:uiPriority w:val="39"/>
    <w:rsid w:val="00BC5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94188">
      <w:bodyDiv w:val="1"/>
      <w:marLeft w:val="0"/>
      <w:marRight w:val="0"/>
      <w:marTop w:val="0"/>
      <w:marBottom w:val="0"/>
      <w:divBdr>
        <w:top w:val="none" w:sz="0" w:space="0" w:color="auto"/>
        <w:left w:val="none" w:sz="0" w:space="0" w:color="auto"/>
        <w:bottom w:val="none" w:sz="0" w:space="0" w:color="auto"/>
        <w:right w:val="none" w:sz="0" w:space="0" w:color="auto"/>
      </w:divBdr>
      <w:divsChild>
        <w:div w:id="58229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103B-07DF-4A91-8606-815C831D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371</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Royah Int</dc:creator>
  <cp:lastModifiedBy>Royah Int</cp:lastModifiedBy>
  <cp:revision>3</cp:revision>
  <cp:lastPrinted>2024-01-14T09:26:00Z</cp:lastPrinted>
  <dcterms:created xsi:type="dcterms:W3CDTF">2025-02-25T07:58:00Z</dcterms:created>
  <dcterms:modified xsi:type="dcterms:W3CDTF">2025-03-03T07:29:00Z</dcterms:modified>
</cp:coreProperties>
</file>